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FA64" w14:textId="77777777" w:rsidR="005B3344" w:rsidRPr="005C3B87" w:rsidRDefault="005B3344">
      <w:pPr>
        <w:rPr>
          <w:rFonts w:ascii="Times New Roman" w:hAnsi="Times New Roman" w:cs="Times New Roman"/>
        </w:rPr>
      </w:pPr>
      <w:bookmarkStart w:id="0" w:name="_GoBack"/>
      <w:bookmarkEnd w:id="0"/>
    </w:p>
    <w:p w14:paraId="4A75C23E" w14:textId="77777777" w:rsidR="00104AB5" w:rsidRPr="005C3B87" w:rsidRDefault="00104AB5" w:rsidP="00104AB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B87">
        <w:rPr>
          <w:rFonts w:ascii="Times New Roman" w:hAnsi="Times New Roman" w:cs="Times New Roman"/>
        </w:rPr>
        <w:t>Aşağıda verilen kuruluşlarla eğitim proje ve danışmanlık alanlarında işbirliği yapılmıştır.</w:t>
      </w:r>
    </w:p>
    <w:p w14:paraId="22A99E5D" w14:textId="77777777" w:rsidR="00104AB5" w:rsidRPr="005C3B87" w:rsidRDefault="00104AB5" w:rsidP="00104AB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3B87">
        <w:rPr>
          <w:rFonts w:ascii="Times New Roman" w:hAnsi="Times New Roman" w:cs="Times New Roman"/>
        </w:rPr>
        <w:t xml:space="preserve">ATO, ANKARA TİCARET ODASI BAŞKANLIĞI </w:t>
      </w:r>
    </w:p>
    <w:p w14:paraId="602D2775" w14:textId="77777777" w:rsidR="00104AB5" w:rsidRPr="005C3B87" w:rsidRDefault="00104AB5" w:rsidP="00104AB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3B87">
        <w:rPr>
          <w:rFonts w:ascii="Times New Roman" w:hAnsi="Times New Roman" w:cs="Times New Roman"/>
        </w:rPr>
        <w:t xml:space="preserve">OSİAD, OSTİM SANAYİCİ VE İŞİNSANLARI DERNEĞİ </w:t>
      </w:r>
    </w:p>
    <w:p w14:paraId="3F4F8CE5" w14:textId="77777777" w:rsidR="00104AB5" w:rsidRPr="005C3B87" w:rsidRDefault="00104AB5" w:rsidP="00104AB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3B87">
        <w:rPr>
          <w:rFonts w:ascii="Times New Roman" w:hAnsi="Times New Roman" w:cs="Times New Roman"/>
        </w:rPr>
        <w:t xml:space="preserve">TUSAŞ, Türk Havacılık ve Uzay Sanayi A.Ş. </w:t>
      </w:r>
    </w:p>
    <w:p w14:paraId="69DCFB6A" w14:textId="77777777" w:rsidR="00104AB5" w:rsidRPr="005C3B87" w:rsidRDefault="00104AB5" w:rsidP="00104AB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3B87">
        <w:rPr>
          <w:rFonts w:ascii="Times New Roman" w:hAnsi="Times New Roman" w:cs="Times New Roman"/>
        </w:rPr>
        <w:t>Ankara Politika Merkezi</w:t>
      </w:r>
    </w:p>
    <w:p w14:paraId="5DA6039F" w14:textId="77777777" w:rsidR="005B3344" w:rsidRPr="005C3B87" w:rsidRDefault="00FB2BE3" w:rsidP="00104AB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B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sectPr w:rsidR="005B3344" w:rsidRPr="005C3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FD5E" w14:textId="77777777" w:rsidR="00A8260A" w:rsidRDefault="00A8260A">
      <w:pPr>
        <w:spacing w:after="0" w:line="240" w:lineRule="auto"/>
      </w:pPr>
      <w:r>
        <w:separator/>
      </w:r>
    </w:p>
  </w:endnote>
  <w:endnote w:type="continuationSeparator" w:id="0">
    <w:p w14:paraId="7F4BEF3D" w14:textId="77777777" w:rsidR="00A8260A" w:rsidRDefault="00A8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4D9B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AFA0" w14:textId="77777777" w:rsidR="006027C0" w:rsidRDefault="006027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B9A5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1ACC2" w14:textId="77777777" w:rsidR="00A8260A" w:rsidRDefault="00A8260A">
      <w:pPr>
        <w:spacing w:after="0" w:line="240" w:lineRule="auto"/>
      </w:pPr>
      <w:r>
        <w:separator/>
      </w:r>
    </w:p>
  </w:footnote>
  <w:footnote w:type="continuationSeparator" w:id="0">
    <w:p w14:paraId="0DFD40EE" w14:textId="77777777" w:rsidR="00A8260A" w:rsidRDefault="00A8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E12B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CD03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71AF83CB" w14:textId="77777777" w:rsidTr="005F32C9">
      <w:trPr>
        <w:trHeight w:val="250"/>
      </w:trPr>
      <w:tc>
        <w:tcPr>
          <w:tcW w:w="1236" w:type="dxa"/>
          <w:vMerge w:val="restart"/>
          <w:vAlign w:val="center"/>
        </w:tcPr>
        <w:p w14:paraId="5416AA5B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28AAC29A" wp14:editId="39F843E5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04923CBB" w14:textId="77777777" w:rsidR="005B3344" w:rsidRPr="00A74F0D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HAnsi" w:eastAsia="Times New Roman" w:hAnsiTheme="majorHAnsi" w:cstheme="majorHAnsi"/>
              <w:color w:val="000000"/>
            </w:rPr>
          </w:pPr>
        </w:p>
        <w:p w14:paraId="793072F9" w14:textId="77777777" w:rsidR="005B3344" w:rsidRPr="00A74F0D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HAnsi" w:eastAsia="Times New Roman" w:hAnsiTheme="majorHAnsi" w:cstheme="majorHAnsi"/>
              <w:color w:val="000000"/>
            </w:rPr>
          </w:pPr>
        </w:p>
        <w:p w14:paraId="52B7BEA1" w14:textId="2952A99A" w:rsidR="005B3344" w:rsidRPr="006027C0" w:rsidRDefault="00D60B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1" w:name="_heading=h.gjdgxs" w:colFirst="0" w:colLast="0"/>
          <w:bookmarkEnd w:id="1"/>
          <w:r>
            <w:rPr>
              <w:rFonts w:asciiTheme="majorBidi" w:eastAsia="Times New Roman" w:hAnsiTheme="majorBidi" w:cstheme="majorBidi"/>
              <w:b/>
              <w:sz w:val="28"/>
              <w:szCs w:val="24"/>
            </w:rPr>
            <w:t>SON 3 YILDA SCI MAKALE VE PROJE LİSTESİ</w:t>
          </w:r>
        </w:p>
      </w:tc>
      <w:tc>
        <w:tcPr>
          <w:tcW w:w="1663" w:type="dxa"/>
        </w:tcPr>
        <w:p w14:paraId="6E191036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528FCCC5" w14:textId="25AE8603" w:rsidR="005B3344" w:rsidRPr="005C3B87" w:rsidRDefault="005F3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gramStart"/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İİBF</w:t>
          </w:r>
          <w:r w:rsid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.FRM</w:t>
          </w:r>
          <w:proofErr w:type="gramEnd"/>
          <w:r w:rsidR="00FB2BE3"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.01</w:t>
          </w:r>
        </w:p>
      </w:tc>
    </w:tr>
    <w:tr w:rsidR="005B3344" w14:paraId="65BDF27D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756007F7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001E8D70" w14:textId="77777777" w:rsidR="005B3344" w:rsidRPr="00A74F0D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2F24BB29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2F2CD396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B3344" w14:paraId="1C7337BD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430C8CD0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5382D483" w14:textId="77777777" w:rsidR="005B3344" w:rsidRPr="00A74F0D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5D1F9455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1F8A6C8E" w14:textId="77777777" w:rsidR="005B3344" w:rsidRPr="005C3B87" w:rsidRDefault="00104AB5" w:rsidP="00104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09.10.2025</w:t>
          </w:r>
        </w:p>
      </w:tc>
    </w:tr>
    <w:tr w:rsidR="005B3344" w14:paraId="58EE147A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0B2E1153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015B5175" w14:textId="77777777" w:rsidR="005B3344" w:rsidRPr="00A74F0D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2750A0BD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5B334515" w14:textId="77777777" w:rsidR="005B3344" w:rsidRPr="005C3B87" w:rsidRDefault="00104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5B3344" w14:paraId="5418BB47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40946662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1828A42E" w14:textId="77777777" w:rsidR="005B3344" w:rsidRPr="00A74F0D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HAnsi" w:eastAsia="Times New Roman" w:hAnsiTheme="majorHAnsi" w:cstheme="majorHAns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6A2F45BC" w14:textId="77777777" w:rsidR="005B3344" w:rsidRPr="005C3B87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32933303" w14:textId="7CB58D7A" w:rsidR="005B3344" w:rsidRPr="005C3B87" w:rsidRDefault="00F355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F82251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5C3B8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NUMPAGES  \* Arabic  \* MERGEFORMAT</w:instrTex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F82251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5C3B87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53D56DAE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3DDD92B7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C49F7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D8A"/>
    <w:multiLevelType w:val="hybridMultilevel"/>
    <w:tmpl w:val="44F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44"/>
    <w:rsid w:val="00104AB5"/>
    <w:rsid w:val="001543B6"/>
    <w:rsid w:val="00215C6F"/>
    <w:rsid w:val="005B3344"/>
    <w:rsid w:val="005C3B87"/>
    <w:rsid w:val="005D135C"/>
    <w:rsid w:val="005F32C9"/>
    <w:rsid w:val="006027C0"/>
    <w:rsid w:val="00630D56"/>
    <w:rsid w:val="008261C0"/>
    <w:rsid w:val="00996036"/>
    <w:rsid w:val="00A74F0D"/>
    <w:rsid w:val="00A8260A"/>
    <w:rsid w:val="00AB6080"/>
    <w:rsid w:val="00BC424F"/>
    <w:rsid w:val="00CA3879"/>
    <w:rsid w:val="00D60B47"/>
    <w:rsid w:val="00EA3BB5"/>
    <w:rsid w:val="00F3551B"/>
    <w:rsid w:val="00F82251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44D10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958"/>
  </w:style>
  <w:style w:type="paragraph" w:styleId="AltBilgi">
    <w:name w:val="footer"/>
    <w:basedOn w:val="Normal"/>
    <w:link w:val="Al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958"/>
  </w:style>
  <w:style w:type="table" w:customStyle="1" w:styleId="TabloKlavuzu1">
    <w:name w:val="Tablo Kılavuzu1"/>
    <w:basedOn w:val="NormalTablo"/>
    <w:next w:val="TabloKlavuzu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Nilgün</cp:lastModifiedBy>
  <cp:revision>2</cp:revision>
  <dcterms:created xsi:type="dcterms:W3CDTF">2025-12-01T06:46:00Z</dcterms:created>
  <dcterms:modified xsi:type="dcterms:W3CDTF">2025-12-01T06:46:00Z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69473506-33d3-40c6-aa36-eb24984a2d4d</vt:lpwstr>
  </property>
</Properties>
</file>